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 July 5. 2020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Text:  Galatians 5. 22-23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Title: 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Each Day I Commit</w:t>
      </w:r>
      <w:r>
        <w:rPr>
          <w:sz w:val="24"/>
          <w:szCs w:val="24"/>
          <w:rtl w:val="0"/>
          <w:lang w:val="en-US"/>
        </w:rPr>
        <w:t>…”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Intro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the fruit of the spirit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- is this singular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or - are they plural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a collection of individual items?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- can I pick and choose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or - is this one, indivisible basket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have we been looking at different fruits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 xml:space="preserve">or - one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fruit</w:t>
      </w:r>
      <w:r>
        <w:rPr>
          <w:b w:val="0"/>
          <w:bCs w:val="0"/>
          <w:sz w:val="24"/>
          <w:szCs w:val="24"/>
          <w:rtl w:val="0"/>
          <w:lang w:val="en-US"/>
        </w:rPr>
        <w:t>”</w:t>
      </w:r>
      <w:r>
        <w:rPr>
          <w:b w:val="0"/>
          <w:bCs w:val="0"/>
          <w:sz w:val="24"/>
          <w:szCs w:val="24"/>
          <w:rtl w:val="0"/>
          <w:lang w:val="en-US"/>
        </w:rPr>
        <w:t>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well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 xml:space="preserve">the Greek makes it pretty plain that we should view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this as the singular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fruit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of the Spirit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that we can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t come at it and think to ourselves: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(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hmmm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9 fruits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I like bananas, blueberries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good foundation of apples, pears, and oranges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>add a peach for variety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s sake, but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not a big fan of blackberries, etc</w:t>
      </w:r>
      <w:r>
        <w:rPr>
          <w:b w:val="0"/>
          <w:bCs w:val="0"/>
          <w:sz w:val="24"/>
          <w:szCs w:val="24"/>
          <w:rtl w:val="0"/>
          <w:lang w:val="en-US"/>
        </w:rPr>
        <w:t>…”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so  -  I like six of them - way more than half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>that should be good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>no need to concern myself about the ones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ab/>
        <w:t>that might stress me out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 xml:space="preserve">rather:  this is a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fruit basket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b w:val="0"/>
          <w:bCs w:val="0"/>
          <w:sz w:val="24"/>
          <w:szCs w:val="24"/>
          <w:rtl w:val="0"/>
          <w:lang w:val="en-US"/>
        </w:rPr>
        <w:t>- if you will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and - it comes to us as a collection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carefully curated by God himself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and is made up of:  love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joy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peace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patience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kindness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goodness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faithfulness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>gentleness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and self-control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and - these nine = one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and - these nine / this one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is what we commit to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each day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to these nine / this one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 </w:t>
      </w:r>
      <w:r>
        <w:rPr>
          <w:b w:val="0"/>
          <w:bCs w:val="0"/>
          <w:sz w:val="24"/>
          <w:szCs w:val="24"/>
          <w:rtl w:val="0"/>
          <w:lang w:val="en-US"/>
        </w:rPr>
        <w:t>we offer up each day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cf. - what does that mean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in practice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relate re: i</w:t>
      </w:r>
      <w:r>
        <w:rPr>
          <w:b w:val="0"/>
          <w:bCs w:val="0"/>
          <w:sz w:val="24"/>
          <w:szCs w:val="24"/>
          <w:rtl w:val="0"/>
          <w:lang w:val="en-US"/>
        </w:rPr>
        <w:t xml:space="preserve">n the movie Evan Almighty, God calls newly elected congressman </w:t>
      </w:r>
      <w:r>
        <w:rPr>
          <w:b w:val="0"/>
          <w:bCs w:val="0"/>
          <w:sz w:val="24"/>
          <w:szCs w:val="24"/>
        </w:rPr>
        <w:tab/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Evan Baxter (played by Steve Carell) to build an ark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in his suburban neighborhood.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(note  -  I haven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t seen the movie, but find it interesting that these types of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silly comedies, sometimes offer the most profound of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insights into the human condition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so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When Evan's wife Joan becomes understandably confused 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by the odd behavior of her husband,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 xml:space="preserve">   </w:t>
      </w:r>
      <w:r>
        <w:rPr>
          <w:b w:val="0"/>
          <w:bCs w:val="0"/>
          <w:sz w:val="24"/>
          <w:szCs w:val="24"/>
          <w:rtl w:val="0"/>
          <w:lang w:val="en-US"/>
        </w:rPr>
        <w:t xml:space="preserve">she decides to take some time away to sort it out.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On her way out of town, she and their children stop at a restaurant where God </w:t>
      </w:r>
      <w:r>
        <w:rPr>
          <w:rtl w:val="0"/>
        </w:rPr>
        <w:tab/>
        <w:tab/>
        <w:tab/>
        <w:tab/>
      </w:r>
      <w:r>
        <w:rPr>
          <w:rtl w:val="0"/>
          <w:lang w:val="en-US"/>
        </w:rPr>
        <w:t>(Morgan Freeman) serves as their waiter. His name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tag reads "Al Mighty."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When the children are away from the table, the waiter/God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engages Joan in conversation. He has noticed that she is troubled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   </w:t>
      </w:r>
      <w:r>
        <w:rPr>
          <w:rtl w:val="0"/>
          <w:lang w:val="en-US"/>
        </w:rPr>
        <w:t xml:space="preserve">and asks if she is okay. She tells him about her husband and his ark, </w:t>
      </w:r>
      <w:r>
        <w:rPr>
          <w:rtl w:val="0"/>
          <w:lang w:val="en-US"/>
        </w:rPr>
        <w:tab/>
        <w:tab/>
        <w:tab/>
        <w:tab/>
        <w:t xml:space="preserve">      </w:t>
      </w:r>
      <w:r>
        <w:rPr>
          <w:rtl w:val="0"/>
          <w:lang w:val="en-US"/>
        </w:rPr>
        <w:t xml:space="preserve">and asks for advice.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 xml:space="preserve">-  </w:t>
      </w:r>
      <w:r>
        <w:rPr>
          <w:rtl w:val="0"/>
          <w:lang w:val="en-US"/>
        </w:rPr>
        <w:t xml:space="preserve">What should she do with the challenge she has received of a husband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>who seems at least slightly crazy?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The waiter/God offers this thought. "If someone prays for patience,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do you think God gives them patience?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Or does he give them the</w:t>
      </w:r>
      <w:r>
        <w:rPr>
          <w:i w:val="1"/>
          <w:iCs w:val="1"/>
          <w:rtl w:val="0"/>
          <w:lang w:val="en-US"/>
        </w:rPr>
        <w:t xml:space="preserve"> opportunity </w:t>
      </w:r>
      <w:r>
        <w:rPr>
          <w:rtl w:val="0"/>
          <w:lang w:val="en-US"/>
        </w:rPr>
        <w:t xml:space="preserve">to be patient?"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He</w:t>
      </w:r>
      <w:r>
        <w:rPr>
          <w:rtl w:val="0"/>
          <w:lang w:val="en-US"/>
        </w:rPr>
        <w:t xml:space="preserve"> continues, "If someone asked for their family to be closer,"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(</w:t>
      </w:r>
      <w:r>
        <w:rPr>
          <w:rtl w:val="0"/>
          <w:lang w:val="en-US"/>
        </w:rPr>
        <w:t>which is Joan's prayer throughout the movie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"do you think God zaps them with warm, fuzzy feelings?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Or does he give them </w:t>
      </w:r>
      <w:r>
        <w:rPr>
          <w:i w:val="1"/>
          <w:iCs w:val="1"/>
          <w:rtl w:val="0"/>
          <w:lang w:val="en-US"/>
        </w:rPr>
        <w:t>opportunities</w:t>
      </w:r>
      <w:r>
        <w:rPr>
          <w:rtl w:val="0"/>
          <w:lang w:val="en-US"/>
        </w:rPr>
        <w:t xml:space="preserve"> to love each other?"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i.e. - w</w:t>
      </w:r>
      <w:r>
        <w:rPr>
          <w:rtl w:val="0"/>
          <w:lang w:val="en-US"/>
        </w:rPr>
        <w:t xml:space="preserve">hile we would like the fruit of the Spirit to suddenly and miraculously </w:t>
      </w: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appear in our lives, it doesn't work that way.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To borrow the phrasing of the movie, these fruits aren't zapped into our lives. </w:t>
      </w: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Rather, we are </w:t>
      </w:r>
      <w:r>
        <w:rPr>
          <w:i w:val="1"/>
          <w:iCs w:val="1"/>
          <w:rtl w:val="0"/>
          <w:lang w:val="en-US"/>
        </w:rPr>
        <w:t>given the opportunity</w:t>
      </w:r>
      <w:r>
        <w:rPr>
          <w:rtl w:val="0"/>
          <w:lang w:val="en-US"/>
        </w:rPr>
        <w:t xml:space="preserve"> to allow them to grow within us</w:t>
      </w:r>
      <w:r>
        <w:rPr>
          <w:rtl w:val="0"/>
          <w:lang w:val="en-US"/>
        </w:rPr>
        <w:t>…</w:t>
        <w:br w:type="textWrapping"/>
        <w:tab/>
        <w:tab/>
        <w:tab/>
        <w:t xml:space="preserve">… </w:t>
      </w:r>
      <w:r>
        <w:rPr>
          <w:rtl w:val="0"/>
          <w:lang w:val="en-US"/>
        </w:rPr>
        <w:t>when we commit to them - each day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 xml:space="preserve">consider - when you </w:t>
      </w:r>
      <w:r>
        <w:rPr>
          <w:rtl w:val="0"/>
          <w:lang w:val="en-US"/>
        </w:rPr>
        <w:t>go to the grocery store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-  </w:t>
      </w:r>
      <w:r>
        <w:rPr>
          <w:rtl w:val="0"/>
          <w:lang w:val="en-US"/>
        </w:rPr>
        <w:t>Where are you going to find fruit and vegetables</w:t>
      </w:r>
      <w:r>
        <w:rPr>
          <w:rtl w:val="0"/>
          <w:lang w:val="en-US"/>
        </w:rPr>
        <w:t>…</w:t>
      </w:r>
      <w:r>
        <w:rPr>
          <w:rtl w:val="0"/>
          <w:lang w:val="zh-TW" w:eastAsia="zh-TW"/>
        </w:rPr>
        <w:t xml:space="preserve">?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 xml:space="preserve">-  </w:t>
      </w:r>
      <w:r>
        <w:rPr>
          <w:rtl w:val="0"/>
          <w:lang w:val="en-US"/>
        </w:rPr>
        <w:t>In the "Produce" section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 xml:space="preserve"> </w:t>
      </w:r>
      <w:r>
        <w:rPr>
          <w:rtl w:val="0"/>
          <w:lang w:val="en-US"/>
        </w:rPr>
        <w:tab/>
        <w:tab/>
        <w:t xml:space="preserve">which </w:t>
      </w:r>
      <w:r>
        <w:rPr>
          <w:rtl w:val="0"/>
          <w:lang w:val="en-US"/>
        </w:rPr>
        <w:t xml:space="preserve">serves as a great reminder that we do not manufacture fruit,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but instead receive it.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>The role of the farmer is to participate in a natural process</w:t>
      </w:r>
      <w:r>
        <w:rPr>
          <w:rtl w:val="0"/>
          <w:lang w:val="en-US"/>
        </w:rPr>
        <w:t>…</w:t>
      </w:r>
      <w:r>
        <w:rPr>
          <w:rtl w:val="0"/>
        </w:rPr>
        <w:t xml:space="preserve">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   to </w:t>
      </w:r>
      <w:r>
        <w:rPr>
          <w:rtl w:val="0"/>
          <w:lang w:val="en-US"/>
        </w:rPr>
        <w:t>make the conditions right to give the fruit the opportunity to grow.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relate - neither can we force any </w:t>
      </w:r>
      <w:r>
        <w:rPr>
          <w:rtl w:val="0"/>
          <w:lang w:val="en-US"/>
        </w:rPr>
        <w:t>fruit of the Spirit to grow in us</w:t>
      </w:r>
      <w:r>
        <w:rPr>
          <w:rtl w:val="0"/>
          <w:lang w:val="en-US"/>
        </w:rPr>
        <w:t xml:space="preserve">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i w:val="1"/>
          <w:iCs w:val="1"/>
          <w:u w:val="single"/>
          <w:rtl w:val="0"/>
          <w:lang w:val="en-US"/>
        </w:rPr>
        <w:t>but</w:t>
      </w:r>
      <w:r>
        <w:rPr>
          <w:rtl w:val="0"/>
          <w:lang w:val="en-US"/>
        </w:rPr>
        <w:t xml:space="preserve"> - </w:t>
      </w:r>
      <w:r>
        <w:rPr>
          <w:rtl w:val="0"/>
          <w:lang w:val="en-US"/>
        </w:rPr>
        <w:t xml:space="preserve">we can make the conditions right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that allow them to </w:t>
      </w:r>
      <w:r>
        <w:rPr>
          <w:rtl w:val="0"/>
          <w:lang w:val="en-US"/>
        </w:rPr>
        <w:t>be found</w:t>
      </w:r>
      <w:r>
        <w:rPr>
          <w:rtl w:val="0"/>
          <w:lang w:val="en-US"/>
        </w:rPr>
        <w:t xml:space="preserve"> in our lives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 xml:space="preserve">- </w:t>
      </w:r>
      <w:r>
        <w:rPr>
          <w:rtl w:val="0"/>
          <w:lang w:val="en-US"/>
        </w:rPr>
        <w:t>we</w:t>
      </w:r>
      <w:r>
        <w:rPr>
          <w:rtl w:val="0"/>
          <w:lang w:val="en-US"/>
        </w:rPr>
        <w:t xml:space="preserve"> can</w:t>
      </w:r>
      <w:r>
        <w:rPr>
          <w:rtl w:val="0"/>
          <w:lang w:val="en-US"/>
        </w:rPr>
        <w:t xml:space="preserve"> make room for God to do wonderful work within us.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cf. - Lucado offers a simple framework for this commitment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for what we might do - each day -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to make room for God to be at work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Commit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“</w:t>
      </w:r>
      <w:r>
        <w:rPr>
          <w:b w:val="0"/>
          <w:bCs w:val="0"/>
          <w:rtl w:val="0"/>
          <w:lang w:val="en-US"/>
        </w:rPr>
        <w:t>If I succeed, I will give thanks</w:t>
      </w:r>
      <w:r>
        <w:rPr>
          <w:b w:val="0"/>
          <w:bCs w:val="0"/>
          <w:rtl w:val="0"/>
          <w:lang w:val="en-US"/>
        </w:rPr>
        <w:t>…”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… </w:t>
      </w:r>
      <w:r>
        <w:rPr>
          <w:b w:val="0"/>
          <w:bCs w:val="0"/>
          <w:rtl w:val="0"/>
          <w:lang w:val="en-US"/>
        </w:rPr>
        <w:t>if I succeed in making room for the fruit to grow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I will acknowledge  -  with gratitude 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that God is doing something wonderful in me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if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not a forgone conclusion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 xml:space="preserve">this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room for growth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can easily be filled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with other stuff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or - ignored altogether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relate re: a late spring ritual at our house - possibly - at yours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go to the nursery / home center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buy plants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place them around the house and yard (add a little color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and hope for the best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sometimes - we even get the best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usually, when I remember to water them each day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when I remember to put a little Miracle Gro in there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i.e. - when I commit to doing what I can to create an environment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where things can grow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but when I forget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or neglect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or plant them just before we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go away for a week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well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that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when I pray for rain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(and give thanks when we come home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ab/>
        <w:t>to a surprise)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- </w:t>
      </w:r>
      <w:r>
        <w:rPr>
          <w:b w:val="0"/>
          <w:bCs w:val="0"/>
          <w:rtl w:val="0"/>
          <w:lang w:val="en-US"/>
        </w:rPr>
        <w:t>we are given the opportunity to allow th</w:t>
      </w:r>
      <w:r>
        <w:rPr>
          <w:b w:val="0"/>
          <w:bCs w:val="0"/>
          <w:rtl w:val="0"/>
          <w:lang w:val="en-US"/>
        </w:rPr>
        <w:t>is fruit</w:t>
      </w:r>
      <w:r>
        <w:rPr>
          <w:b w:val="0"/>
          <w:bCs w:val="0"/>
          <w:rtl w:val="0"/>
          <w:lang w:val="en-US"/>
        </w:rPr>
        <w:t xml:space="preserve"> to grow within us</w:t>
      </w:r>
      <w:r>
        <w:rPr>
          <w:b w:val="0"/>
          <w:bCs w:val="0"/>
          <w:rtl w:val="0"/>
          <w:lang w:val="en-US"/>
        </w:rPr>
        <w:t>…</w:t>
        <w:br w:type="textWrapping"/>
        <w:tab/>
        <w:tab/>
        <w:tab/>
        <w:t xml:space="preserve">… </w:t>
      </w:r>
      <w:r>
        <w:rPr>
          <w:b w:val="0"/>
          <w:bCs w:val="0"/>
          <w:rtl w:val="0"/>
          <w:lang w:val="en-US"/>
        </w:rPr>
        <w:t>when we commit to them - each day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-  be thankful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for how God is at work in you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en-US"/>
        </w:rPr>
        <w:t>II)  Commit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and then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“</w:t>
      </w:r>
      <w:r>
        <w:rPr>
          <w:b w:val="0"/>
          <w:bCs w:val="0"/>
          <w:rtl w:val="0"/>
          <w:lang w:val="en-US"/>
        </w:rPr>
        <w:t>If I fail, I will seek his grace</w:t>
      </w:r>
      <w:r>
        <w:rPr>
          <w:b w:val="0"/>
          <w:bCs w:val="0"/>
          <w:rtl w:val="0"/>
          <w:lang w:val="en-US"/>
        </w:rPr>
        <w:t>…”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because we know this will be a struggle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we may commit, but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we will be challenged to live lives that consistently reflect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the fruit of God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character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relate - what exactly are we talking about when we talk here about failure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i.e. - fail at what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- fail at growing fruit (on my own)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- fail at </w:t>
      </w:r>
      <w:r>
        <w:rPr>
          <w:b w:val="0"/>
          <w:bCs w:val="0"/>
          <w:i w:val="1"/>
          <w:iCs w:val="1"/>
          <w:rtl w:val="0"/>
          <w:lang w:val="en-US"/>
        </w:rPr>
        <w:t xml:space="preserve">making room </w:t>
      </w:r>
      <w:r>
        <w:rPr>
          <w:b w:val="0"/>
          <w:bCs w:val="0"/>
          <w:rtl w:val="0"/>
          <w:lang w:val="en-US"/>
        </w:rPr>
        <w:t>for the fruit to thrive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- fail at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watering the garden</w:t>
      </w:r>
      <w:r>
        <w:rPr>
          <w:b w:val="0"/>
          <w:bCs w:val="0"/>
          <w:rtl w:val="0"/>
          <w:lang w:val="en-US"/>
        </w:rPr>
        <w:t xml:space="preserve">…” </w:t>
      </w:r>
      <w:r>
        <w:rPr>
          <w:b w:val="0"/>
          <w:bCs w:val="0"/>
          <w:rtl w:val="0"/>
          <w:lang w:val="en-US"/>
        </w:rPr>
        <w:t>- and then being surprised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when the flowers die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not so much failing at something we do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so much as a failure to allow something to occur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which typically comes about because we have filled that space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where the fruit would otherwise grow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with something else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we have crowded out the possibility of God </w:t>
      </w:r>
      <w:r>
        <w:rPr>
          <w:b w:val="0"/>
          <w:bCs w:val="0"/>
          <w:i w:val="1"/>
          <w:iCs w:val="1"/>
          <w:rtl w:val="0"/>
          <w:lang w:val="en-US"/>
        </w:rPr>
        <w:t>at work</w:t>
      </w:r>
      <w:r>
        <w:rPr>
          <w:b w:val="0"/>
          <w:bCs w:val="0"/>
          <w:rtl w:val="0"/>
          <w:lang w:val="en-US"/>
        </w:rPr>
        <w:t xml:space="preserve"> in us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  <w:tab/>
      </w:r>
      <w:r>
        <w:rPr>
          <w:b w:val="0"/>
          <w:bCs w:val="0"/>
          <w:i w:val="1"/>
          <w:iCs w:val="1"/>
          <w:rtl w:val="0"/>
          <w:lang w:val="en-US"/>
        </w:rPr>
        <w:t>producing</w:t>
      </w:r>
      <w:r>
        <w:rPr>
          <w:b w:val="0"/>
          <w:bCs w:val="0"/>
          <w:rtl w:val="0"/>
          <w:lang w:val="en-US"/>
        </w:rPr>
        <w:t xml:space="preserve"> in us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because we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ve chosen corn chips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instead of love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tacos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instead of joy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 xml:space="preserve">an insistence on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my way</w:t>
      </w:r>
      <w:r>
        <w:rPr>
          <w:b w:val="0"/>
          <w:bCs w:val="0"/>
          <w:rtl w:val="0"/>
          <w:lang w:val="en-US"/>
        </w:rPr>
        <w:t>…”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ab/>
        <w:t>instead of peace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but failure does not have to be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is not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the last word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because God offers grace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- the grace to try again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- the grace to commit again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which is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what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so amazing about grace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cf. - t</w:t>
      </w:r>
      <w:r>
        <w:rPr>
          <w:b w:val="0"/>
          <w:bCs w:val="0"/>
          <w:rtl w:val="0"/>
          <w:lang w:val="en-US"/>
        </w:rPr>
        <w:t xml:space="preserve">he hymn "Amazing Grace" has long been a universal favorite among </w:t>
      </w:r>
      <w:r>
        <w:rPr>
          <w:b w:val="0"/>
          <w:bCs w:val="0"/>
          <w:rtl w:val="0"/>
          <w:lang w:val="en-US"/>
        </w:rPr>
        <w:tab/>
        <w:tab/>
        <w:tab/>
        <w:t xml:space="preserve">all people - whether they are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churchy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or not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</w:r>
      <w:r>
        <w:rPr>
          <w:b w:val="0"/>
          <w:bCs w:val="0"/>
          <w:rtl w:val="0"/>
          <w:lang w:val="en-US"/>
        </w:rPr>
        <w:t>In September 1990 Bill Moyers' look</w:t>
      </w:r>
      <w:r>
        <w:rPr>
          <w:b w:val="0"/>
          <w:bCs w:val="0"/>
          <w:rtl w:val="0"/>
          <w:lang w:val="en-US"/>
        </w:rPr>
        <w:t>ed</w:t>
      </w:r>
      <w:r>
        <w:rPr>
          <w:b w:val="0"/>
          <w:bCs w:val="0"/>
          <w:rtl w:val="0"/>
          <w:lang w:val="en-US"/>
        </w:rPr>
        <w:t xml:space="preserve"> into this </w:t>
      </w:r>
      <w:r>
        <w:rPr>
          <w:b w:val="0"/>
          <w:bCs w:val="0"/>
          <w:rtl w:val="0"/>
          <w:lang w:val="en-US"/>
        </w:rPr>
        <w:t xml:space="preserve">in a </w:t>
      </w:r>
      <w:r>
        <w:rPr>
          <w:b w:val="0"/>
          <w:bCs w:val="0"/>
          <w:rtl w:val="0"/>
          <w:lang w:val="en-US"/>
        </w:rPr>
        <w:t xml:space="preserve">PBS broadcast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 xml:space="preserve">focusing on the "amazing" qualities of these words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  <w:tab/>
      </w:r>
      <w:r>
        <w:rPr>
          <w:b w:val="0"/>
          <w:bCs w:val="0"/>
          <w:rtl w:val="0"/>
          <w:lang w:val="en-US"/>
        </w:rPr>
        <w:t xml:space="preserve">for a startlingly broad range of Americans.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amazingly (or - not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?) - i</w:t>
      </w:r>
      <w:r>
        <w:rPr>
          <w:b w:val="0"/>
          <w:bCs w:val="0"/>
          <w:rtl w:val="0"/>
          <w:lang w:val="en-US"/>
        </w:rPr>
        <w:t xml:space="preserve">t drew from two to five times the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>number of viewers that a PBS special typically attracts.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In the </w:t>
      </w:r>
      <w:r>
        <w:rPr>
          <w:shd w:val="clear" w:color="auto" w:fill="ffffff"/>
          <w:rtl w:val="0"/>
          <w:lang w:val="en-US"/>
        </w:rPr>
        <w:t>program -</w:t>
      </w:r>
      <w:r>
        <w:rPr>
          <w:shd w:val="clear" w:color="auto" w:fill="ffffff"/>
          <w:rtl w:val="0"/>
          <w:lang w:val="en-US"/>
        </w:rPr>
        <w:t xml:space="preserve"> soprano Jessye Norman speculates on whether the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special power of this hymn might not be its marriage of words written by </w:t>
      </w:r>
      <w:r>
        <w:rPr>
          <w:shd w:val="clear" w:color="auto" w:fill="ffffff"/>
          <w:rtl w:val="0"/>
        </w:rPr>
        <w:tab/>
        <w:tab/>
        <w:tab/>
        <w:tab/>
        <w:tab/>
      </w:r>
      <w:r>
        <w:rPr>
          <w:shd w:val="clear" w:color="auto" w:fill="ffffff"/>
          <w:rtl w:val="0"/>
        </w:rPr>
        <w:t xml:space="preserve">a repentant slave-trader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>to a melody that may have arisen from the slave community itself.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(perhaps a confluence that could bring healing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ab/>
        <w:t>in our day</w:t>
      </w:r>
      <w:r>
        <w:rPr>
          <w:shd w:val="clear" w:color="auto" w:fill="ffffff"/>
          <w:rtl w:val="0"/>
          <w:lang w:val="en-US"/>
        </w:rPr>
        <w:t xml:space="preserve">… </w:t>
      </w:r>
      <w:r>
        <w:rPr>
          <w:shd w:val="clear" w:color="auto" w:fill="ffffff"/>
          <w:rtl w:val="0"/>
          <w:lang w:val="en-US"/>
        </w:rPr>
        <w:t>which is what grace is all about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</w:rPr>
        <w:t>A</w:t>
      </w:r>
      <w:r>
        <w:rPr>
          <w:shd w:val="clear" w:color="auto" w:fill="ffffff"/>
          <w:rtl w:val="0"/>
          <w:lang w:val="en-US"/>
        </w:rPr>
        <w:t xml:space="preserve">n important point brought up in </w:t>
      </w:r>
      <w:r>
        <w:rPr>
          <w:shd w:val="clear" w:color="auto" w:fill="ffffff"/>
          <w:rtl w:val="0"/>
          <w:lang w:val="en-US"/>
        </w:rPr>
        <w:t xml:space="preserve"> Moyers' interviews</w:t>
      </w:r>
      <w:r>
        <w:rPr>
          <w:shd w:val="clear" w:color="auto" w:fill="ffffff"/>
          <w:rtl w:val="0"/>
          <w:lang w:val="en-US"/>
        </w:rPr>
        <w:t xml:space="preserve"> is that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 grace does not always come yoked to good times or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</w:r>
      <w:r>
        <w:rPr>
          <w:shd w:val="clear" w:color="auto" w:fill="ffffff"/>
          <w:rtl w:val="0"/>
          <w:lang w:val="en-US"/>
        </w:rPr>
        <w:t xml:space="preserve">happy circumstances.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As well as being "amazing," grace can also come as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>suffering grace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en-US"/>
        </w:rPr>
        <w:t xml:space="preserve"> difficult grace</w:t>
      </w:r>
      <w:r>
        <w:rPr>
          <w:shd w:val="clear" w:color="auto" w:fill="ffffff"/>
          <w:rtl w:val="0"/>
          <w:lang w:val="en-US"/>
        </w:rPr>
        <w:t xml:space="preserve">… </w:t>
      </w:r>
      <w:r>
        <w:rPr>
          <w:shd w:val="clear" w:color="auto" w:fill="ffffff"/>
          <w:rtl w:val="0"/>
          <w:lang w:val="en-US"/>
        </w:rPr>
        <w:t>painful grace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</w:r>
      <w:r>
        <w:rPr>
          <w:shd w:val="clear" w:color="auto" w:fill="ffffff"/>
          <w:rtl w:val="0"/>
          <w:lang w:val="en-US"/>
        </w:rPr>
        <w:t xml:space="preserve"> costly grace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it-IT"/>
        </w:rPr>
        <w:t xml:space="preserve"> illogical grace.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>Yet despite its various guises</w:t>
      </w:r>
      <w:r>
        <w:rPr>
          <w:shd w:val="clear" w:color="auto" w:fill="ffffff"/>
          <w:rtl w:val="0"/>
          <w:lang w:val="en-US"/>
        </w:rPr>
        <w:t xml:space="preserve">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 grace is always </w:t>
      </w: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sufficient grace.</w:t>
      </w:r>
      <w:r>
        <w:rPr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sufficient grace, such that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per Lucado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“…</w:t>
      </w:r>
      <w:r>
        <w:rPr>
          <w:shd w:val="clear" w:color="auto" w:fill="ffffff"/>
          <w:rtl w:val="0"/>
          <w:lang w:val="en-US"/>
        </w:rPr>
        <w:t>when this day is done,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I will place my head on my pillow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and rest.</w:t>
      </w:r>
      <w:r>
        <w:rPr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i.e. - when confronted by the stresses and trials of each day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 xml:space="preserve">of </w:t>
      </w:r>
      <w:r>
        <w:rPr>
          <w:i w:val="1"/>
          <w:iCs w:val="1"/>
          <w:shd w:val="clear" w:color="auto" w:fill="ffffff"/>
          <w:rtl w:val="0"/>
          <w:lang w:val="en-US"/>
        </w:rPr>
        <w:t>these</w:t>
      </w:r>
      <w:r>
        <w:rPr>
          <w:shd w:val="clear" w:color="auto" w:fill="ffffff"/>
          <w:rtl w:val="0"/>
          <w:lang w:val="en-US"/>
        </w:rPr>
        <w:t xml:space="preserve"> days (in particular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it is the fruit of the spirit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and our commitment to create space for it each day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  <w:tab/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that enable us to find peace</w:t>
      </w:r>
      <w:r>
        <w:rPr>
          <w:shd w:val="clear" w:color="auto" w:fill="ffffff"/>
          <w:rtl w:val="0"/>
          <w:lang w:val="en-US"/>
        </w:rPr>
        <w:t xml:space="preserve">… </w:t>
      </w:r>
      <w:r>
        <w:rPr>
          <w:shd w:val="clear" w:color="auto" w:fill="ffffff"/>
          <w:rtl w:val="0"/>
          <w:lang w:val="en-US"/>
        </w:rPr>
        <w:t>to offer peace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and - to rest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Roman"/>
      <w:suff w:val="tab"/>
      <w:lvlText w:val="%1)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)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)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)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)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)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)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)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)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